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2D6E9FDD" w14:textId="77777777" w:rsidTr="00E162A1">
        <w:tc>
          <w:tcPr>
            <w:tcW w:w="3964" w:type="dxa"/>
            <w:shd w:val="clear" w:color="auto" w:fill="EEECE1" w:themeFill="background2"/>
          </w:tcPr>
          <w:p w14:paraId="14A33EAD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55A81D08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3BFEABB4" w14:textId="77777777" w:rsidTr="00E162A1">
        <w:tc>
          <w:tcPr>
            <w:tcW w:w="3964" w:type="dxa"/>
            <w:shd w:val="clear" w:color="auto" w:fill="EEECE1" w:themeFill="background2"/>
          </w:tcPr>
          <w:p w14:paraId="07F7A09A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41D8FA14" w14:textId="747A6717" w:rsidR="0025671B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5D772CC0" w14:textId="77777777" w:rsidTr="00E162A1">
        <w:tc>
          <w:tcPr>
            <w:tcW w:w="3964" w:type="dxa"/>
            <w:shd w:val="clear" w:color="auto" w:fill="EEECE1" w:themeFill="background2"/>
          </w:tcPr>
          <w:p w14:paraId="340DFB7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17742333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7F1598" w14:paraId="3464AF1E" w14:textId="77777777" w:rsidTr="00E162A1">
        <w:tc>
          <w:tcPr>
            <w:tcW w:w="3964" w:type="dxa"/>
            <w:shd w:val="clear" w:color="auto" w:fill="EEECE1" w:themeFill="background2"/>
          </w:tcPr>
          <w:p w14:paraId="3FFC97B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58544840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7F574CA9" w14:textId="77777777" w:rsidTr="00E162A1">
        <w:tc>
          <w:tcPr>
            <w:tcW w:w="3964" w:type="dxa"/>
            <w:shd w:val="clear" w:color="auto" w:fill="EEECE1" w:themeFill="background2"/>
          </w:tcPr>
          <w:p w14:paraId="159EF30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0DDD56CA" w14:textId="515FE74A" w:rsidR="00A42B13" w:rsidRDefault="005F50B9" w:rsidP="00571E06">
            <w:pPr>
              <w:rPr>
                <w:lang w:val="en-US"/>
              </w:rPr>
            </w:pPr>
            <w:proofErr w:type="spellStart"/>
            <w:r w:rsidRPr="00A462C7">
              <w:rPr>
                <w:rFonts w:cs="Calibri"/>
              </w:rPr>
              <w:t>Thematic</w:t>
            </w:r>
            <w:proofErr w:type="spellEnd"/>
            <w:r w:rsidRPr="00A462C7">
              <w:rPr>
                <w:rFonts w:cs="Calibri"/>
              </w:rPr>
              <w:t xml:space="preserve"> and </w:t>
            </w:r>
            <w:proofErr w:type="spellStart"/>
            <w:r w:rsidRPr="00A462C7">
              <w:rPr>
                <w:rFonts w:cs="Calibri"/>
              </w:rPr>
              <w:t>vocational</w:t>
            </w:r>
            <w:proofErr w:type="spellEnd"/>
            <w:r w:rsidRPr="00A462C7">
              <w:rPr>
                <w:rFonts w:cs="Calibri"/>
              </w:rPr>
              <w:t xml:space="preserve"> </w:t>
            </w:r>
            <w:proofErr w:type="spellStart"/>
            <w:r w:rsidRPr="00A462C7">
              <w:rPr>
                <w:rFonts w:cs="Calibri"/>
              </w:rPr>
              <w:t>vocabulary</w:t>
            </w:r>
            <w:proofErr w:type="spellEnd"/>
          </w:p>
        </w:tc>
      </w:tr>
      <w:tr w:rsidR="00A42B13" w14:paraId="3CD338C6" w14:textId="77777777" w:rsidTr="00E162A1">
        <w:tc>
          <w:tcPr>
            <w:tcW w:w="3964" w:type="dxa"/>
            <w:shd w:val="clear" w:color="auto" w:fill="EEECE1" w:themeFill="background2"/>
          </w:tcPr>
          <w:p w14:paraId="5324E1F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48FD69DE" w14:textId="0CB363F1" w:rsidR="00A42B13" w:rsidRDefault="007F1598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Dietmar </w:t>
            </w:r>
            <w:proofErr w:type="spellStart"/>
            <w:r>
              <w:rPr>
                <w:lang w:val="en-US"/>
              </w:rPr>
              <w:t>Gohlisch</w:t>
            </w:r>
            <w:proofErr w:type="spellEnd"/>
          </w:p>
        </w:tc>
      </w:tr>
      <w:tr w:rsidR="00A42B13" w:rsidRPr="007F1598" w14:paraId="376D680C" w14:textId="77777777" w:rsidTr="00E162A1">
        <w:tc>
          <w:tcPr>
            <w:tcW w:w="3964" w:type="dxa"/>
            <w:shd w:val="clear" w:color="auto" w:fill="EEECE1" w:themeFill="background2"/>
          </w:tcPr>
          <w:p w14:paraId="0E35D694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4275ACA7" w14:textId="17A7B09B" w:rsidR="00A42B13" w:rsidRDefault="007F1598" w:rsidP="00571E06">
            <w:pPr>
              <w:rPr>
                <w:lang w:val="en-US"/>
              </w:rPr>
            </w:pPr>
            <w:r>
              <w:rPr>
                <w:lang w:val="en-US"/>
              </w:rPr>
              <w:t>Dietmar.gohlisch</w:t>
            </w:r>
            <w:r w:rsidR="00860895">
              <w:rPr>
                <w:lang w:val="en-US"/>
              </w:rPr>
              <w:t>@tu.koszalin.pl</w:t>
            </w:r>
          </w:p>
        </w:tc>
      </w:tr>
      <w:tr w:rsidR="00A42B13" w:rsidRPr="005F50B9" w14:paraId="2EA3D971" w14:textId="77777777" w:rsidTr="00E162A1">
        <w:tc>
          <w:tcPr>
            <w:tcW w:w="3964" w:type="dxa"/>
            <w:shd w:val="clear" w:color="auto" w:fill="EEECE1" w:themeFill="background2"/>
          </w:tcPr>
          <w:p w14:paraId="7B3D64F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7D57DC1A" w14:textId="264E4696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1D67FF" w:rsidRPr="001D67FF" w14:paraId="144302D3" w14:textId="77777777" w:rsidTr="00E162A1">
        <w:tc>
          <w:tcPr>
            <w:tcW w:w="3964" w:type="dxa"/>
            <w:shd w:val="clear" w:color="auto" w:fill="EEECE1" w:themeFill="background2"/>
          </w:tcPr>
          <w:p w14:paraId="5ED9919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098" w:type="dxa"/>
          </w:tcPr>
          <w:p w14:paraId="5BB39AB5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503BB46D" w14:textId="77777777" w:rsidTr="00E162A1">
        <w:tc>
          <w:tcPr>
            <w:tcW w:w="3964" w:type="dxa"/>
            <w:shd w:val="clear" w:color="auto" w:fill="EEECE1" w:themeFill="background2"/>
          </w:tcPr>
          <w:p w14:paraId="69D00F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DFAF952" w14:textId="497C02D5" w:rsidR="001B20DD" w:rsidRPr="00E162A1" w:rsidRDefault="00D60549" w:rsidP="00571E06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 w:rsidR="007F1598">
              <w:rPr>
                <w:b/>
                <w:bCs/>
                <w:lang w:val="en-US"/>
              </w:rPr>
              <w:t>6</w:t>
            </w:r>
            <w:r w:rsidR="001B20DD" w:rsidRPr="00E162A1">
              <w:rPr>
                <w:b/>
                <w:bCs/>
                <w:lang w:val="en-US"/>
              </w:rPr>
              <w:t>/202</w:t>
            </w:r>
            <w:r w:rsidR="007F1598">
              <w:rPr>
                <w:b/>
                <w:bCs/>
                <w:lang w:val="en-US"/>
              </w:rPr>
              <w:t>7</w:t>
            </w:r>
          </w:p>
        </w:tc>
      </w:tr>
      <w:tr w:rsidR="00A42B13" w:rsidRPr="005F50B9" w14:paraId="39B56F71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1D859A55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297E7577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736D0DC0" w14:textId="7E619956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A42B13" w14:paraId="2A4E7C65" w14:textId="77777777" w:rsidTr="00E162A1">
        <w:tc>
          <w:tcPr>
            <w:tcW w:w="3964" w:type="dxa"/>
            <w:shd w:val="clear" w:color="auto" w:fill="EEECE1" w:themeFill="background2"/>
          </w:tcPr>
          <w:p w14:paraId="0081231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752BBF15" w14:textId="4AD23C56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5F50B9" w14:paraId="73889FC4" w14:textId="77777777" w:rsidTr="00E162A1">
        <w:tc>
          <w:tcPr>
            <w:tcW w:w="3964" w:type="dxa"/>
            <w:shd w:val="clear" w:color="auto" w:fill="EEECE1" w:themeFill="background2"/>
          </w:tcPr>
          <w:p w14:paraId="200706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48831F37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9516B27" w14:textId="1A09AD60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A42B13" w:rsidRPr="005F50B9" w14:paraId="3E76A510" w14:textId="77777777" w:rsidTr="00E162A1">
        <w:tc>
          <w:tcPr>
            <w:tcW w:w="3964" w:type="dxa"/>
            <w:shd w:val="clear" w:color="auto" w:fill="EEECE1" w:themeFill="background2"/>
          </w:tcPr>
          <w:p w14:paraId="5B6611EB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75CA5DFA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6F843874" w14:textId="5DCBB70E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A42B13" w:rsidRPr="005F50B9" w14:paraId="44193C06" w14:textId="77777777" w:rsidTr="00E162A1">
        <w:tc>
          <w:tcPr>
            <w:tcW w:w="3964" w:type="dxa"/>
            <w:shd w:val="clear" w:color="auto" w:fill="EEECE1" w:themeFill="background2"/>
          </w:tcPr>
          <w:p w14:paraId="68A7387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722D3AE3" w14:textId="5795B70A" w:rsidR="00860895" w:rsidRPr="00BE5FAE" w:rsidRDefault="00E162A1" w:rsidP="0086089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 w:rsidR="00860895">
              <w:rPr>
                <w:b/>
                <w:lang w:val="en-US"/>
              </w:rPr>
              <w:t>German</w:t>
            </w:r>
          </w:p>
          <w:p w14:paraId="4C390FA0" w14:textId="6B3A7471" w:rsidR="00A42B13" w:rsidRPr="00BE5FAE" w:rsidRDefault="00A42B13" w:rsidP="00E162A1">
            <w:pPr>
              <w:rPr>
                <w:b/>
                <w:lang w:val="en-US"/>
              </w:rPr>
            </w:pPr>
          </w:p>
        </w:tc>
      </w:tr>
      <w:tr w:rsidR="00A42B13" w:rsidRPr="005F50B9" w14:paraId="1F29CB7B" w14:textId="77777777" w:rsidTr="00E162A1">
        <w:tc>
          <w:tcPr>
            <w:tcW w:w="3964" w:type="dxa"/>
            <w:shd w:val="clear" w:color="auto" w:fill="EEECE1" w:themeFill="background2"/>
          </w:tcPr>
          <w:p w14:paraId="17209649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58323BC5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098" w:type="dxa"/>
          </w:tcPr>
          <w:p w14:paraId="1A2BD8D3" w14:textId="2DD95388" w:rsidR="00A42B13" w:rsidRDefault="00860895" w:rsidP="00571E06">
            <w:pPr>
              <w:rPr>
                <w:lang w:val="en-US"/>
              </w:rPr>
            </w:pPr>
            <w:r>
              <w:rPr>
                <w:lang w:val="en-US"/>
              </w:rPr>
              <w:t>Class tests</w:t>
            </w:r>
          </w:p>
        </w:tc>
      </w:tr>
      <w:tr w:rsidR="00A42B13" w:rsidRPr="007F1598" w14:paraId="421B05F2" w14:textId="77777777" w:rsidTr="00E162A1">
        <w:tc>
          <w:tcPr>
            <w:tcW w:w="3964" w:type="dxa"/>
            <w:shd w:val="clear" w:color="auto" w:fill="EEECE1" w:themeFill="background2"/>
          </w:tcPr>
          <w:p w14:paraId="216FE356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45B4BF48" w14:textId="2F98FBDB" w:rsidR="000408A0" w:rsidRDefault="00860895" w:rsidP="00571E06">
            <w:pPr>
              <w:rPr>
                <w:lang w:val="en-US"/>
              </w:rPr>
            </w:pPr>
            <w:r w:rsidRPr="00860895">
              <w:rPr>
                <w:lang w:val="en-US"/>
              </w:rPr>
              <w:t xml:space="preserve">The aim of the course is to </w:t>
            </w:r>
            <w:proofErr w:type="spellStart"/>
            <w:r w:rsidRPr="00860895">
              <w:rPr>
                <w:lang w:val="en-US"/>
              </w:rPr>
              <w:t>familiarise</w:t>
            </w:r>
            <w:proofErr w:type="spellEnd"/>
            <w:r w:rsidRPr="00860895">
              <w:rPr>
                <w:lang w:val="en-US"/>
              </w:rPr>
              <w:t xml:space="preserve"> students with German topical vocabulary and with vocabulary typical of various industries and professional areas. The lexical knowledge acquired in the course will facilitate smooth functioning in translation practice.</w:t>
            </w:r>
          </w:p>
        </w:tc>
      </w:tr>
      <w:tr w:rsidR="00A42B13" w14:paraId="743F0A63" w14:textId="77777777" w:rsidTr="00E162A1">
        <w:tc>
          <w:tcPr>
            <w:tcW w:w="3964" w:type="dxa"/>
            <w:shd w:val="clear" w:color="auto" w:fill="EEECE1" w:themeFill="background2"/>
          </w:tcPr>
          <w:p w14:paraId="21BFF81F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098" w:type="dxa"/>
          </w:tcPr>
          <w:p w14:paraId="3B8A81ED" w14:textId="77777777" w:rsidR="00860895" w:rsidRDefault="00860895" w:rsidP="00860895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DA6204">
              <w:rPr>
                <w:rFonts w:cs="Calibri"/>
                <w:lang w:val="de-DE"/>
              </w:rPr>
              <w:t>- Christiane Sanders et al., Extremes Deutsch</w:t>
            </w:r>
            <w:r>
              <w:rPr>
                <w:rFonts w:cs="Calibri"/>
                <w:lang w:val="de-DE"/>
              </w:rPr>
              <w:t xml:space="preserve">. </w:t>
            </w:r>
            <w:r w:rsidRPr="00DA6204">
              <w:rPr>
                <w:rFonts w:cs="Calibri"/>
              </w:rPr>
              <w:t>Ni</w:t>
            </w:r>
            <w:r>
              <w:rPr>
                <w:rFonts w:cs="Calibri"/>
              </w:rPr>
              <w:t xml:space="preserve">emiecki. System Intensywnej Nauki Słownictwa, </w:t>
            </w:r>
            <w:proofErr w:type="spellStart"/>
            <w:r>
              <w:rPr>
                <w:rFonts w:cs="Calibri"/>
              </w:rPr>
              <w:t>SuperMemo</w:t>
            </w:r>
            <w:proofErr w:type="spellEnd"/>
            <w:r>
              <w:rPr>
                <w:rFonts w:cs="Calibri"/>
              </w:rPr>
              <w:t xml:space="preserve"> 2022.</w:t>
            </w:r>
          </w:p>
          <w:p w14:paraId="4BA734CB" w14:textId="77777777" w:rsidR="00860895" w:rsidRPr="00DA6204" w:rsidRDefault="00860895" w:rsidP="00860895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EF2347">
              <w:rPr>
                <w:rFonts w:cs="Calibri"/>
              </w:rPr>
              <w:t xml:space="preserve">- Ewa Maria Rostek, </w:t>
            </w:r>
            <w:proofErr w:type="spellStart"/>
            <w:r w:rsidRPr="00EF2347">
              <w:rPr>
                <w:rFonts w:cs="Calibri"/>
              </w:rPr>
              <w:t>Deutsch</w:t>
            </w:r>
            <w:proofErr w:type="spellEnd"/>
            <w:r w:rsidRPr="00EF2347">
              <w:rPr>
                <w:rFonts w:cs="Calibri"/>
              </w:rPr>
              <w:t xml:space="preserve"> </w:t>
            </w:r>
            <w:proofErr w:type="spellStart"/>
            <w:r w:rsidRPr="00EF2347">
              <w:rPr>
                <w:rFonts w:cs="Calibri"/>
              </w:rPr>
              <w:t>Spezial</w:t>
            </w:r>
            <w:proofErr w:type="spellEnd"/>
            <w:r w:rsidRPr="00EF2347">
              <w:rPr>
                <w:rFonts w:cs="Calibri"/>
              </w:rPr>
              <w:t xml:space="preserve">. Repetytorium tematyczno-leksykalne, Wydawnictwo </w:t>
            </w:r>
            <w:proofErr w:type="spellStart"/>
            <w:r w:rsidRPr="00EF2347">
              <w:rPr>
                <w:rFonts w:cs="Calibri"/>
              </w:rPr>
              <w:t>Wagros</w:t>
            </w:r>
            <w:proofErr w:type="spellEnd"/>
            <w:r w:rsidRPr="00EF2347">
              <w:rPr>
                <w:rFonts w:cs="Calibri"/>
              </w:rPr>
              <w:t xml:space="preserve"> 2022.</w:t>
            </w:r>
          </w:p>
          <w:p w14:paraId="68A12576" w14:textId="77777777" w:rsidR="00860895" w:rsidRDefault="00860895" w:rsidP="00860895">
            <w:pPr>
              <w:spacing w:line="360" w:lineRule="auto"/>
              <w:contextualSpacing/>
              <w:jc w:val="both"/>
              <w:rPr>
                <w:rFonts w:cs="Calibri"/>
              </w:rPr>
            </w:pPr>
            <w:r w:rsidRPr="00DA6204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 xml:space="preserve">- </w:t>
            </w:r>
            <w:r w:rsidRPr="00DA6204">
              <w:rPr>
                <w:rFonts w:cs="Calibri"/>
              </w:rPr>
              <w:t xml:space="preserve">Ewa Maria Rostek, </w:t>
            </w:r>
            <w:proofErr w:type="spellStart"/>
            <w:r w:rsidRPr="00DA6204">
              <w:rPr>
                <w:rFonts w:cs="Calibri"/>
              </w:rPr>
              <w:t>Deutsch</w:t>
            </w:r>
            <w:proofErr w:type="spellEnd"/>
            <w:r w:rsidRPr="00DA6204">
              <w:rPr>
                <w:rFonts w:cs="Calibri"/>
              </w:rPr>
              <w:t xml:space="preserve">. </w:t>
            </w:r>
            <w:r>
              <w:rPr>
                <w:rFonts w:cs="Calibri"/>
              </w:rPr>
              <w:t xml:space="preserve">Słownik tematyczny, Wydawnictwo </w:t>
            </w:r>
            <w:proofErr w:type="spellStart"/>
            <w:r>
              <w:rPr>
                <w:rFonts w:cs="Calibri"/>
              </w:rPr>
              <w:t>Wagros</w:t>
            </w:r>
            <w:proofErr w:type="spellEnd"/>
            <w:r>
              <w:rPr>
                <w:rFonts w:cs="Calibri"/>
              </w:rPr>
              <w:t xml:space="preserve"> 2014.</w:t>
            </w:r>
          </w:p>
          <w:p w14:paraId="62C9D6B7" w14:textId="3BDB31A9" w:rsidR="000408A0" w:rsidRDefault="00860895" w:rsidP="00571E06">
            <w:pPr>
              <w:rPr>
                <w:lang w:val="en-US"/>
              </w:rPr>
            </w:pPr>
            <w:r w:rsidRPr="00EF3EEF">
              <w:rPr>
                <w:rFonts w:cs="Calibri"/>
                <w:color w:val="2C363A"/>
                <w:shd w:val="clear" w:color="auto" w:fill="FFFFFF"/>
              </w:rPr>
              <w:t xml:space="preserve">- Hanna </w:t>
            </w:r>
            <w:proofErr w:type="spellStart"/>
            <w:r w:rsidRPr="00EF3EEF">
              <w:rPr>
                <w:rFonts w:cs="Calibri"/>
                <w:color w:val="2C363A"/>
                <w:shd w:val="clear" w:color="auto" w:fill="FFFFFF"/>
              </w:rPr>
              <w:t>Szarmach</w:t>
            </w:r>
            <w:proofErr w:type="spellEnd"/>
            <w:r w:rsidRPr="00EF3EEF">
              <w:rPr>
                <w:rFonts w:cs="Calibri"/>
                <w:color w:val="2C363A"/>
                <w:shd w:val="clear" w:color="auto" w:fill="FFFFFF"/>
              </w:rPr>
              <w:t xml:space="preserve">-Skaza/ Krzysztof Tkaczyk, </w:t>
            </w:r>
            <w:proofErr w:type="spellStart"/>
            <w:r w:rsidRPr="00EF3EEF">
              <w:rPr>
                <w:rFonts w:cs="Calibri"/>
                <w:color w:val="2C363A"/>
                <w:shd w:val="clear" w:color="auto" w:fill="FFFFFF"/>
              </w:rPr>
              <w:t>Wörter-Bäume</w:t>
            </w:r>
            <w:proofErr w:type="spellEnd"/>
            <w:r w:rsidRPr="00EF3EEF">
              <w:rPr>
                <w:rFonts w:cs="Calibri"/>
                <w:color w:val="2C363A"/>
                <w:shd w:val="clear" w:color="auto" w:fill="FFFFFF"/>
              </w:rPr>
              <w:t>. Słownictwo niemieckie, PWN 1996.</w:t>
            </w:r>
          </w:p>
        </w:tc>
      </w:tr>
    </w:tbl>
    <w:p w14:paraId="317E64FD" w14:textId="77777777" w:rsidR="006D06F2" w:rsidRDefault="007F1598"/>
    <w:p w14:paraId="58F4FC79" w14:textId="77777777" w:rsidR="000408A0" w:rsidRDefault="000408A0"/>
    <w:p w14:paraId="4986A17F" w14:textId="65F62276" w:rsidR="000408A0" w:rsidRDefault="000408A0" w:rsidP="000408A0">
      <w:pPr>
        <w:pStyle w:val="Bezodstpw"/>
        <w:jc w:val="right"/>
      </w:pPr>
      <w:r>
        <w:t>…………</w:t>
      </w:r>
      <w:proofErr w:type="spellStart"/>
      <w:r w:rsidR="007F1598">
        <w:t>D.Gohlisch</w:t>
      </w:r>
      <w:proofErr w:type="spellEnd"/>
      <w:r w:rsidR="00860895">
        <w:t>, 2</w:t>
      </w:r>
      <w:r w:rsidR="007F1598">
        <w:t>7</w:t>
      </w:r>
      <w:r w:rsidR="00860895">
        <w:t>.03.2</w:t>
      </w:r>
      <w:r w:rsidR="007F1598">
        <w:t>6</w:t>
      </w:r>
      <w:r>
        <w:t>……………………………………………………..</w:t>
      </w:r>
    </w:p>
    <w:p w14:paraId="4CEE626C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7042A88A" w14:textId="77777777" w:rsidR="004E1581" w:rsidRPr="004E1581" w:rsidRDefault="004E1581" w:rsidP="004E1581"/>
    <w:p w14:paraId="4848B822" w14:textId="77777777" w:rsidR="004E1581" w:rsidRPr="004E1581" w:rsidRDefault="004E1581" w:rsidP="004E1581"/>
    <w:p w14:paraId="28CCCFE3" w14:textId="77777777" w:rsidR="004E1581" w:rsidRPr="004E1581" w:rsidRDefault="004E1581" w:rsidP="004E1581"/>
    <w:p w14:paraId="545001A5" w14:textId="77777777" w:rsidR="004E1581" w:rsidRDefault="004E1581" w:rsidP="004E1581"/>
    <w:p w14:paraId="1C5BEA0A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511AEE"/>
    <w:rsid w:val="005A2D8C"/>
    <w:rsid w:val="005B6AAC"/>
    <w:rsid w:val="005F50B9"/>
    <w:rsid w:val="00626DEF"/>
    <w:rsid w:val="006331B4"/>
    <w:rsid w:val="00685F42"/>
    <w:rsid w:val="006A6AAD"/>
    <w:rsid w:val="0077034B"/>
    <w:rsid w:val="007E1205"/>
    <w:rsid w:val="007F1598"/>
    <w:rsid w:val="0086089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F07BF"/>
  <w15:docId w15:val="{8D7DD962-FAA2-4341-8796-7E7B3A7EE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2026-03-27T16:30:00Z</dcterms:created>
  <dcterms:modified xsi:type="dcterms:W3CDTF">2026-03-27T16:30:00Z</dcterms:modified>
</cp:coreProperties>
</file>